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47A3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jc w:val="center"/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</w:pPr>
      <w:r>
        <w:rPr>
          <w:rFonts w:ascii="Microsoft New Tai Lue" w:hAnsi="Microsoft New Tai Lue" w:cs="Microsoft New Tai Lue"/>
          <w:b/>
          <w:bCs/>
          <w:sz w:val="28"/>
          <w:szCs w:val="28"/>
          <w:lang w:val="pt"/>
        </w:rPr>
        <w:t>E</w:t>
      </w:r>
      <w:r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  <w:t xml:space="preserve">XCELENTÍSSIMO </w:t>
      </w:r>
      <w:r>
        <w:rPr>
          <w:rFonts w:ascii="Microsoft New Tai Lue" w:hAnsi="Microsoft New Tai Lue" w:cs="Microsoft New Tai Lue"/>
          <w:b/>
          <w:bCs/>
          <w:sz w:val="28"/>
          <w:szCs w:val="28"/>
          <w:lang w:val="pt"/>
        </w:rPr>
        <w:t>S</w:t>
      </w:r>
      <w:r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  <w:t xml:space="preserve">ENHOR </w:t>
      </w:r>
      <w:r>
        <w:rPr>
          <w:rFonts w:ascii="Microsoft New Tai Lue" w:hAnsi="Microsoft New Tai Lue" w:cs="Microsoft New Tai Lue"/>
          <w:b/>
          <w:bCs/>
          <w:sz w:val="28"/>
          <w:szCs w:val="28"/>
          <w:lang w:val="pt"/>
        </w:rPr>
        <w:t>D</w:t>
      </w:r>
      <w:r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  <w:t xml:space="preserve">OUTOR </w:t>
      </w:r>
      <w:r>
        <w:rPr>
          <w:rFonts w:ascii="Microsoft New Tai Lue" w:hAnsi="Microsoft New Tai Lue" w:cs="Microsoft New Tai Lue"/>
          <w:b/>
          <w:bCs/>
          <w:sz w:val="28"/>
          <w:szCs w:val="28"/>
          <w:lang w:val="pt"/>
        </w:rPr>
        <w:t>J</w:t>
      </w:r>
      <w:r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  <w:t xml:space="preserve">UIZ DE </w:t>
      </w:r>
      <w:r>
        <w:rPr>
          <w:rFonts w:ascii="Microsoft New Tai Lue" w:hAnsi="Microsoft New Tai Lue" w:cs="Microsoft New Tai Lue"/>
          <w:b/>
          <w:bCs/>
          <w:sz w:val="28"/>
          <w:szCs w:val="28"/>
          <w:lang w:val="pt"/>
        </w:rPr>
        <w:t>D</w:t>
      </w:r>
      <w:r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  <w:t>IREITO</w:t>
      </w:r>
    </w:p>
    <w:p w14:paraId="344DFC54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jc w:val="center"/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</w:pPr>
      <w:r>
        <w:rPr>
          <w:rFonts w:ascii="Microsoft New Tai Lue" w:hAnsi="Microsoft New Tai Lue" w:cs="Microsoft New Tai Lue"/>
          <w:sz w:val="26"/>
          <w:szCs w:val="26"/>
          <w:lang w:val="pt"/>
        </w:rPr>
        <w:t>____</w:t>
      </w:r>
      <w:r>
        <w:rPr>
          <w:rFonts w:ascii="Microsoft New Tai Lue" w:hAnsi="Microsoft New Tai Lue" w:cs="Microsoft New Tai Lue"/>
          <w:b/>
          <w:bCs/>
          <w:sz w:val="26"/>
          <w:szCs w:val="26"/>
          <w:lang w:val="pt"/>
        </w:rPr>
        <w:t>ª VARA CÍVEL DA COMARCA DE ______________ / SC.</w:t>
      </w:r>
    </w:p>
    <w:p w14:paraId="2ED5F144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sz w:val="20"/>
          <w:szCs w:val="20"/>
          <w:lang w:val="pt"/>
        </w:rPr>
      </w:pPr>
    </w:p>
    <w:p w14:paraId="609593DE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sz w:val="20"/>
          <w:szCs w:val="20"/>
          <w:lang w:val="pt"/>
        </w:rPr>
      </w:pPr>
    </w:p>
    <w:p w14:paraId="6556A781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 xml:space="preserve">Processo nº. </w:t>
      </w:r>
    </w:p>
    <w:p w14:paraId="4864E35E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sz w:val="20"/>
          <w:szCs w:val="20"/>
          <w:lang w:val="pt"/>
        </w:rPr>
      </w:pPr>
    </w:p>
    <w:p w14:paraId="61736F61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sz w:val="20"/>
          <w:szCs w:val="20"/>
          <w:lang w:val="pt"/>
        </w:rPr>
      </w:pPr>
    </w:p>
    <w:p w14:paraId="2484BB19" w14:textId="388620E3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532" w:firstLine="1985"/>
        <w:jc w:val="both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 xml:space="preserve">AUTOR, já qualificado nos autos em referência, por seus advogados, movido em face de RÉU, vem, respeitosamente, à presença de Vossa Excelência, com fulcro no art. 883 do Código de Processo Civil, indicar a nomeação da Leiloeira Oficial, Tatiane dos Santos Duarte, inscrita na JUCESC sob o n. AARC/301,  na qual utiliza da página oficial de leilão: </w:t>
      </w:r>
      <w:hyperlink r:id="rId4" w:history="1">
        <w:r w:rsidRPr="00C65C6E">
          <w:rPr>
            <w:rStyle w:val="Hyperlink"/>
            <w:rFonts w:ascii="Microsoft New Tai Lue" w:hAnsi="Microsoft New Tai Lue" w:cs="Microsoft New Tai Lue"/>
            <w:lang w:val="pt"/>
          </w:rPr>
          <w:t>www.d</w:t>
        </w:r>
        <w:r w:rsidRPr="00C65C6E">
          <w:rPr>
            <w:rStyle w:val="Hyperlink"/>
            <w:rFonts w:ascii="Microsoft New Tai Lue" w:hAnsi="Microsoft New Tai Lue" w:cs="Microsoft New Tai Lue"/>
            <w:lang w:val="pt"/>
          </w:rPr>
          <w:t>uarteleiloes</w:t>
        </w:r>
        <w:r w:rsidRPr="00C65C6E">
          <w:rPr>
            <w:rStyle w:val="Hyperlink"/>
            <w:rFonts w:ascii="Microsoft New Tai Lue" w:hAnsi="Microsoft New Tai Lue" w:cs="Microsoft New Tai Lue"/>
            <w:lang w:val="pt"/>
          </w:rPr>
          <w:t>.com.br</w:t>
        </w:r>
      </w:hyperlink>
      <w:r>
        <w:rPr>
          <w:rFonts w:ascii="Microsoft New Tai Lue" w:hAnsi="Microsoft New Tai Lue" w:cs="Microsoft New Tai Lue"/>
          <w:lang w:val="pt"/>
        </w:rPr>
        <w:t xml:space="preserve"> e da plataforma  para divulgação e captação de lances </w:t>
      </w:r>
      <w:r w:rsidRPr="00F22825">
        <w:rPr>
          <w:rFonts w:ascii="Microsoft New Tai Lue" w:hAnsi="Microsoft New Tai Lue" w:cs="Microsoft New Tai Lue"/>
          <w:color w:val="0000FF"/>
          <w:u w:val="single"/>
          <w:lang w:val="pt"/>
        </w:rPr>
        <w:t>www.superbid.net</w:t>
      </w:r>
      <w:r>
        <w:rPr>
          <w:rFonts w:ascii="Microsoft New Tai Lue" w:hAnsi="Microsoft New Tai Lue" w:cs="Microsoft New Tai Lue"/>
          <w:lang w:val="pt"/>
        </w:rPr>
        <w:t xml:space="preserve">, por meio de leilão eletrônico e presencial, simultaneamente, com endereço comercial na Rua Henrique Mayer, 280 – 5º andar – sala 507 - Ed. Helbor Offices - CEP 89.201-405 - telefones:  (47) 4063-9404 e (47) </w:t>
      </w:r>
      <w:r>
        <w:rPr>
          <w:rFonts w:ascii="Microsoft New Tai Lue" w:hAnsi="Microsoft New Tai Lue" w:cs="Microsoft New Tai Lue"/>
          <w:lang w:val="pt"/>
        </w:rPr>
        <w:t>99761-5077</w:t>
      </w:r>
      <w:r>
        <w:rPr>
          <w:rFonts w:ascii="Microsoft New Tai Lue" w:hAnsi="Microsoft New Tai Lue" w:cs="Microsoft New Tai Lue"/>
          <w:lang w:val="pt"/>
        </w:rPr>
        <w:t>.</w:t>
      </w:r>
    </w:p>
    <w:p w14:paraId="130A8647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532" w:firstLine="1985"/>
        <w:jc w:val="both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>A razão da indicação é pelo método de trabalho utilizado pela Leiloeira e sua equipe, visando um alto índice de resolução processual, transparência, celeridade e liquidez.</w:t>
      </w:r>
    </w:p>
    <w:p w14:paraId="15CDFD41" w14:textId="4D0A6CBE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532" w:firstLine="1985"/>
        <w:jc w:val="both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 xml:space="preserve">No mais, caso seja necessário contato com a Leiloeira Oficial indicada, seja comunicada pelo endereço eletrônico </w:t>
      </w:r>
      <w:hyperlink r:id="rId5" w:history="1">
        <w:r w:rsidRPr="00C65C6E">
          <w:rPr>
            <w:rStyle w:val="Hyperlink"/>
            <w:rFonts w:ascii="Microsoft New Tai Lue" w:hAnsi="Microsoft New Tai Lue" w:cs="Microsoft New Tai Lue"/>
            <w:lang w:val="pt"/>
          </w:rPr>
          <w:t>contato@</w:t>
        </w:r>
        <w:r w:rsidRPr="00C65C6E">
          <w:rPr>
            <w:rStyle w:val="Hyperlink"/>
            <w:rFonts w:ascii="Microsoft New Tai Lue" w:hAnsi="Microsoft New Tai Lue" w:cs="Microsoft New Tai Lue"/>
            <w:lang w:val="pt"/>
          </w:rPr>
          <w:t>duarteleiloes</w:t>
        </w:r>
        <w:r w:rsidRPr="00C65C6E">
          <w:rPr>
            <w:rStyle w:val="Hyperlink"/>
            <w:rFonts w:ascii="Microsoft New Tai Lue" w:hAnsi="Microsoft New Tai Lue" w:cs="Microsoft New Tai Lue"/>
            <w:lang w:val="pt"/>
          </w:rPr>
          <w:t>.com.br</w:t>
        </w:r>
      </w:hyperlink>
      <w:r>
        <w:rPr>
          <w:rFonts w:ascii="Microsoft New Tai Lue" w:hAnsi="Microsoft New Tai Lue" w:cs="Microsoft New Tai Lue"/>
          <w:lang w:val="pt"/>
        </w:rPr>
        <w:t xml:space="preserve"> e Fone: (47) 99</w:t>
      </w:r>
      <w:r>
        <w:rPr>
          <w:rFonts w:ascii="Microsoft New Tai Lue" w:hAnsi="Microsoft New Tai Lue" w:cs="Microsoft New Tai Lue"/>
          <w:lang w:val="pt"/>
        </w:rPr>
        <w:t>761</w:t>
      </w:r>
      <w:r>
        <w:rPr>
          <w:rFonts w:ascii="Microsoft New Tai Lue" w:hAnsi="Microsoft New Tai Lue" w:cs="Microsoft New Tai Lue"/>
          <w:lang w:val="pt"/>
        </w:rPr>
        <w:t>-</w:t>
      </w:r>
      <w:r>
        <w:rPr>
          <w:rFonts w:ascii="Microsoft New Tai Lue" w:hAnsi="Microsoft New Tai Lue" w:cs="Microsoft New Tai Lue"/>
          <w:lang w:val="pt"/>
        </w:rPr>
        <w:t>5077</w:t>
      </w:r>
      <w:r>
        <w:rPr>
          <w:rFonts w:ascii="Microsoft New Tai Lue" w:hAnsi="Microsoft New Tai Lue" w:cs="Microsoft New Tai Lue"/>
          <w:lang w:val="pt"/>
        </w:rPr>
        <w:t>.</w:t>
      </w:r>
    </w:p>
    <w:p w14:paraId="1A796794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 w:firstLine="1985"/>
        <w:jc w:val="both"/>
        <w:rPr>
          <w:rFonts w:ascii="Microsoft New Tai Lue" w:hAnsi="Microsoft New Tai Lue" w:cs="Microsoft New Tai Lue"/>
          <w:sz w:val="20"/>
          <w:szCs w:val="20"/>
          <w:lang w:val="pt"/>
        </w:rPr>
      </w:pPr>
    </w:p>
    <w:p w14:paraId="3E875EC0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708" w:right="390" w:firstLine="708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 xml:space="preserve">         Termos em que,</w:t>
      </w:r>
    </w:p>
    <w:p w14:paraId="6A4AB840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right="390" w:firstLine="1985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>Pede deferimento.</w:t>
      </w:r>
    </w:p>
    <w:p w14:paraId="4F8B5A8C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sz w:val="20"/>
          <w:szCs w:val="20"/>
          <w:lang w:val="pt"/>
        </w:rPr>
      </w:pPr>
    </w:p>
    <w:p w14:paraId="301D8AE5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right="390" w:firstLine="1985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 xml:space="preserve">Cidade.........................., dia... / mês... / ano... </w:t>
      </w:r>
    </w:p>
    <w:p w14:paraId="78664B74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lang w:val="pt"/>
        </w:rPr>
      </w:pPr>
    </w:p>
    <w:p w14:paraId="0769A04C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426" w:right="390"/>
        <w:rPr>
          <w:rFonts w:ascii="Microsoft New Tai Lue" w:hAnsi="Microsoft New Tai Lue" w:cs="Microsoft New Tai Lue"/>
          <w:lang w:val="pt"/>
        </w:rPr>
      </w:pPr>
    </w:p>
    <w:p w14:paraId="7A374086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1277" w:right="390" w:firstLine="708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>_________________________________________________</w:t>
      </w:r>
    </w:p>
    <w:p w14:paraId="34B3485F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1277" w:right="390" w:firstLine="708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sz w:val="24"/>
          <w:szCs w:val="24"/>
          <w:lang w:val="pt"/>
        </w:rPr>
        <w:t>A</w:t>
      </w:r>
      <w:r>
        <w:rPr>
          <w:rFonts w:ascii="Microsoft New Tai Lue" w:hAnsi="Microsoft New Tai Lue" w:cs="Microsoft New Tai Lue"/>
          <w:lang w:val="pt"/>
        </w:rPr>
        <w:t>DVOGADO...</w:t>
      </w:r>
    </w:p>
    <w:p w14:paraId="5CEC295F" w14:textId="77777777" w:rsidR="00F22825" w:rsidRDefault="00F22825" w:rsidP="00F22825">
      <w:pPr>
        <w:autoSpaceDE w:val="0"/>
        <w:autoSpaceDN w:val="0"/>
        <w:adjustRightInd w:val="0"/>
        <w:spacing w:after="0" w:line="360" w:lineRule="auto"/>
        <w:ind w:left="1277" w:right="390" w:firstLine="708"/>
        <w:rPr>
          <w:rFonts w:ascii="Microsoft New Tai Lue" w:hAnsi="Microsoft New Tai Lue" w:cs="Microsoft New Tai Lue"/>
          <w:lang w:val="pt"/>
        </w:rPr>
      </w:pPr>
      <w:r>
        <w:rPr>
          <w:rFonts w:ascii="Microsoft New Tai Lue" w:hAnsi="Microsoft New Tai Lue" w:cs="Microsoft New Tai Lue"/>
          <w:lang w:val="pt"/>
        </w:rPr>
        <w:t>OAB/SC nº...</w:t>
      </w:r>
    </w:p>
    <w:p w14:paraId="1B4BB221" w14:textId="77777777" w:rsidR="00F22825" w:rsidRDefault="00F22825"/>
    <w:sectPr w:rsidR="00F22825" w:rsidSect="00F22825">
      <w:pgSz w:w="11906" w:h="16838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25"/>
    <w:rsid w:val="00F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7C29"/>
  <w15:chartTrackingRefBased/>
  <w15:docId w15:val="{298D4C8D-B8C5-4303-BA8E-DAC9280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28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duarteleiloes.com.br" TargetMode="External"/><Relationship Id="rId4" Type="http://schemas.openxmlformats.org/officeDocument/2006/relationships/hyperlink" Target="http://www.duarteleiloe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DUARTE JUNIOR</dc:creator>
  <cp:keywords/>
  <dc:description/>
  <cp:lastModifiedBy>MÁRIO DUARTE JUNIOR</cp:lastModifiedBy>
  <cp:revision>1</cp:revision>
  <dcterms:created xsi:type="dcterms:W3CDTF">2021-03-29T19:22:00Z</dcterms:created>
  <dcterms:modified xsi:type="dcterms:W3CDTF">2021-03-29T19:29:00Z</dcterms:modified>
</cp:coreProperties>
</file>